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Kodu Game Lab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7 апреля 2024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Знакомство с Kodu. Объекты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Теги в Kodu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Ландшафт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Пути движения персонажей.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Говорящий объект. Клоны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Опция Родитель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Объект таймер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Подсчёт баллов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Индикатор здоровья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Несколько страниц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Сценарий в Kodu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Создание своего проекта. Мозговой штурм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Раскадровка и правила игры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Защита от дурака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Конец проекта. Защита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Итоговое тестирование. Закрепление знаний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7 апреля 2024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