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Программирование на C++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вводный 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типы данных, константы и переменные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операции и выражения, операторы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логические инструкции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сокращенные операции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циклические алгоритмы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указатели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массивы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функции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символы и строки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игра крестики-нолики, начало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игра крестики-нолики, создание бота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принципы ООП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ООП, создание барометра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проверка знаний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C++ выпускная работа, завершение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